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7" w:line="576" w:lineRule="exact"/>
        <w:ind w:firstLine="260"/>
        <w:textAlignment w:val="center"/>
      </w:pPr>
      <w:r>
        <w:drawing>
          <wp:inline distT="0" distB="0" distL="0" distR="0">
            <wp:extent cx="5949950" cy="3651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0584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4" w:lineRule="auto"/>
        <w:ind w:firstLine="664" w:firstLineChars="2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关于举办2021年北京市中小学生大众健美操比赛的补充通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101" w:line="226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各有关单位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184" w:line="333" w:lineRule="auto"/>
        <w:ind w:left="2" w:right="49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经上级部门慎重研究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决</w:t>
      </w:r>
      <w:r>
        <w:rPr>
          <w:rFonts w:ascii="仿宋" w:hAnsi="仿宋" w:eastAsia="仿宋" w:cs="仿宋"/>
          <w:spacing w:val="10"/>
          <w:sz w:val="31"/>
          <w:szCs w:val="31"/>
        </w:rPr>
        <w:t>定</w:t>
      </w:r>
      <w:r>
        <w:rPr>
          <w:rFonts w:ascii="仿宋" w:hAnsi="仿宋" w:eastAsia="仿宋" w:cs="仿宋"/>
          <w:spacing w:val="5"/>
          <w:sz w:val="31"/>
          <w:szCs w:val="31"/>
        </w:rPr>
        <w:t>12</w:t>
      </w:r>
      <w:r>
        <w:rPr>
          <w:rFonts w:ascii="仿宋" w:hAnsi="仿宋" w:eastAsia="仿宋" w:cs="仿宋"/>
          <w:spacing w:val="10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</w:rPr>
        <w:t>19</w:t>
      </w:r>
      <w:r>
        <w:rPr>
          <w:rFonts w:ascii="仿宋" w:hAnsi="仿宋" w:eastAsia="仿宋" w:cs="仿宋"/>
          <w:spacing w:val="10"/>
          <w:sz w:val="31"/>
          <w:szCs w:val="31"/>
        </w:rPr>
        <w:t>日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8：00</w:t>
      </w:r>
      <w:r>
        <w:rPr>
          <w:rFonts w:ascii="仿宋" w:hAnsi="仿宋" w:eastAsia="仿宋" w:cs="仿宋"/>
          <w:spacing w:val="10"/>
          <w:sz w:val="31"/>
          <w:szCs w:val="31"/>
        </w:rPr>
        <w:t>将在北京华</w:t>
      </w:r>
      <w:r>
        <w:rPr>
          <w:rFonts w:ascii="仿宋" w:hAnsi="仿宋" w:eastAsia="仿宋" w:cs="仿宋"/>
          <w:spacing w:val="9"/>
          <w:sz w:val="31"/>
          <w:szCs w:val="31"/>
        </w:rPr>
        <w:t>彬生态园举办</w:t>
      </w: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9"/>
          <w:sz w:val="31"/>
          <w:szCs w:val="31"/>
        </w:rPr>
        <w:t>年北京市中小学生大众健美</w:t>
      </w:r>
      <w:r>
        <w:rPr>
          <w:rFonts w:ascii="仿宋" w:hAnsi="仿宋" w:eastAsia="仿宋" w:cs="仿宋"/>
          <w:spacing w:val="10"/>
          <w:sz w:val="31"/>
          <w:szCs w:val="31"/>
        </w:rPr>
        <w:t>操比赛，赛事领队会将</w:t>
      </w:r>
      <w:r>
        <w:rPr>
          <w:rFonts w:ascii="仿宋" w:hAnsi="仿宋" w:eastAsia="仿宋" w:cs="仿宋"/>
          <w:spacing w:val="9"/>
          <w:sz w:val="31"/>
          <w:szCs w:val="31"/>
        </w:rPr>
        <w:t>于</w:t>
      </w:r>
      <w:r>
        <w:rPr>
          <w:rFonts w:ascii="仿宋" w:hAnsi="仿宋" w:eastAsia="仿宋" w:cs="仿宋"/>
          <w:spacing w:val="4"/>
          <w:sz w:val="31"/>
          <w:szCs w:val="31"/>
        </w:rPr>
        <w:t>12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ascii="仿宋" w:hAnsi="仿宋" w:eastAsia="仿宋" w:cs="仿宋"/>
          <w:spacing w:val="4"/>
          <w:sz w:val="31"/>
          <w:szCs w:val="31"/>
        </w:rPr>
        <w:t>10</w:t>
      </w:r>
      <w:r>
        <w:rPr>
          <w:rFonts w:ascii="仿宋" w:hAnsi="仿宋" w:eastAsia="仿宋" w:cs="仿宋"/>
          <w:spacing w:val="9"/>
          <w:sz w:val="31"/>
          <w:szCs w:val="31"/>
        </w:rPr>
        <w:t>日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14：00</w:t>
      </w:r>
      <w:r>
        <w:rPr>
          <w:rFonts w:ascii="仿宋" w:hAnsi="仿宋" w:eastAsia="仿宋" w:cs="仿宋"/>
          <w:spacing w:val="9"/>
          <w:sz w:val="31"/>
          <w:szCs w:val="31"/>
        </w:rPr>
        <w:t>在国家奥林匹克体育中心英东游泳</w:t>
      </w:r>
      <w:r>
        <w:rPr>
          <w:rFonts w:ascii="仿宋" w:hAnsi="仿宋" w:eastAsia="仿宋" w:cs="仿宋"/>
          <w:spacing w:val="7"/>
          <w:sz w:val="31"/>
          <w:szCs w:val="31"/>
        </w:rPr>
        <w:t>馆二层</w:t>
      </w:r>
      <w:r>
        <w:rPr>
          <w:rFonts w:ascii="仿宋" w:hAnsi="仿宋" w:eastAsia="仿宋" w:cs="仿宋"/>
          <w:spacing w:val="4"/>
          <w:sz w:val="31"/>
          <w:szCs w:val="31"/>
        </w:rPr>
        <w:t>A</w:t>
      </w:r>
      <w:r>
        <w:rPr>
          <w:rFonts w:ascii="仿宋" w:hAnsi="仿宋" w:eastAsia="仿宋" w:cs="仿宋"/>
          <w:spacing w:val="7"/>
          <w:sz w:val="31"/>
          <w:szCs w:val="31"/>
        </w:rPr>
        <w:t>门运动馆召开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line="344" w:lineRule="auto"/>
        <w:ind w:right="4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请各区做</w:t>
      </w:r>
      <w:r>
        <w:rPr>
          <w:rFonts w:ascii="仿宋" w:hAnsi="仿宋" w:eastAsia="仿宋" w:cs="仿宋"/>
          <w:spacing w:val="9"/>
          <w:sz w:val="31"/>
          <w:szCs w:val="31"/>
        </w:rPr>
        <w:t>好参赛准备及疫情防控等工作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领队会请各参赛队携带</w:t>
      </w:r>
      <w:r>
        <w:rPr>
          <w:rFonts w:ascii="仿宋" w:hAnsi="仿宋" w:eastAsia="仿宋" w:cs="仿宋"/>
          <w:sz w:val="31"/>
          <w:szCs w:val="31"/>
        </w:rPr>
        <w:t xml:space="preserve"> 《疫情防控承诺书》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>《知情通知书》确认参赛条件。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91" w:line="224" w:lineRule="auto"/>
        <w:ind w:firstLine="18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zCs w:val="28"/>
        </w:rPr>
        <w:t>联系人</w:t>
      </w:r>
      <w:r>
        <w:rPr>
          <w:rFonts w:ascii="仿宋" w:hAnsi="仿宋" w:eastAsia="仿宋" w:cs="仿宋"/>
          <w:color w:val="333333"/>
          <w:spacing w:val="-72"/>
          <w:sz w:val="28"/>
          <w:szCs w:val="28"/>
        </w:rPr>
        <w:t>：</w:t>
      </w:r>
      <w:r>
        <w:rPr>
          <w:rFonts w:ascii="仿宋" w:hAnsi="仿宋" w:eastAsia="仿宋" w:cs="仿宋"/>
          <w:color w:val="333333"/>
          <w:sz w:val="28"/>
          <w:szCs w:val="28"/>
        </w:rPr>
        <w:t>唐老师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z w:val="28"/>
          <w:szCs w:val="28"/>
        </w:rPr>
        <w:t>电话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:18611120713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91" w:line="223" w:lineRule="auto"/>
        <w:ind w:firstLine="10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z w:val="28"/>
          <w:szCs w:val="28"/>
        </w:rPr>
        <w:t>李老师</w:t>
      </w: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z w:val="28"/>
          <w:szCs w:val="28"/>
        </w:rPr>
        <w:t>电话</w:t>
      </w:r>
      <w:r>
        <w:rPr>
          <w:rFonts w:ascii="仿宋" w:hAnsi="仿宋" w:eastAsia="仿宋" w:cs="仿宋"/>
          <w:color w:val="333333"/>
          <w:spacing w:val="-123"/>
          <w:sz w:val="28"/>
          <w:szCs w:val="28"/>
        </w:rPr>
        <w:t>：</w:t>
      </w:r>
      <w:r>
        <w:rPr>
          <w:rFonts w:ascii="仿宋" w:hAnsi="仿宋" w:eastAsia="仿宋" w:cs="仿宋"/>
          <w:color w:val="333333"/>
          <w:sz w:val="28"/>
          <w:szCs w:val="28"/>
        </w:rPr>
        <w:t>17600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97</w:t>
      </w:r>
      <w:r>
        <w:rPr>
          <w:rFonts w:ascii="仿宋" w:hAnsi="仿宋" w:eastAsia="仿宋" w:cs="仿宋"/>
          <w:color w:val="333333"/>
          <w:sz w:val="28"/>
          <w:szCs w:val="28"/>
        </w:rPr>
        <w:t>5216（同微信</w:t>
      </w:r>
      <w:r>
        <w:rPr>
          <w:rFonts w:ascii="仿宋" w:hAnsi="仿宋" w:eastAsia="仿宋" w:cs="仿宋"/>
          <w:color w:val="333333"/>
          <w:spacing w:val="-123"/>
          <w:sz w:val="28"/>
          <w:szCs w:val="28"/>
        </w:rPr>
        <w:t>）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43" w:lineRule="auto"/>
        <w:ind w:left="6716" w:right="50" w:hanging="12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北京市中小学生</w:t>
      </w:r>
      <w:r>
        <w:rPr>
          <w:rFonts w:ascii="仿宋" w:hAnsi="仿宋" w:eastAsia="仿宋" w:cs="仿宋"/>
          <w:spacing w:val="7"/>
          <w:sz w:val="31"/>
          <w:szCs w:val="31"/>
        </w:rPr>
        <w:t>体育运动协会</w:t>
      </w:r>
      <w:r>
        <w:rPr>
          <w:rFonts w:ascii="仿宋" w:hAnsi="仿宋" w:eastAsia="仿宋" w:cs="仿宋"/>
          <w:spacing w:val="-1"/>
          <w:sz w:val="31"/>
          <w:szCs w:val="31"/>
        </w:rPr>
        <w:t>2021年12月3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日</w:t>
      </w:r>
    </w:p>
    <w:p>
      <w:pPr>
        <w:sectPr>
          <w:pgSz w:w="11906" w:h="16840"/>
          <w:pgMar w:top="1431" w:right="1123" w:bottom="0" w:left="1151" w:header="0" w:footer="0" w:gutter="0"/>
          <w:cols w:space="720" w:num="1"/>
        </w:sectPr>
      </w:pPr>
    </w:p>
    <w:p>
      <w:pPr>
        <w:spacing w:line="460" w:lineRule="exact"/>
        <w:outlineLvl w:val="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default" w:ascii="黑体" w:hAnsi="黑体" w:eastAsia="黑体"/>
          <w:sz w:val="32"/>
          <w:szCs w:val="32"/>
        </w:rPr>
        <w:t>1</w:t>
      </w:r>
    </w:p>
    <w:p>
      <w:pPr>
        <w:spacing w:line="460" w:lineRule="exact"/>
        <w:jc w:val="center"/>
        <w:outlineLvl w:val="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知 情 通 知 书</w:t>
      </w:r>
    </w:p>
    <w:p>
      <w:pPr>
        <w:spacing w:line="460" w:lineRule="exact"/>
        <w:jc w:val="center"/>
        <w:outlineLvl w:val="0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color w:val="343434"/>
          <w:sz w:val="32"/>
          <w:szCs w:val="32"/>
        </w:rPr>
        <w:t>北京市教育委员会主办，</w:t>
      </w:r>
      <w:r>
        <w:rPr>
          <w:rFonts w:hint="eastAsia" w:ascii="仿宋_GB2312" w:hAnsi="宋体" w:eastAsia="仿宋_GB2312"/>
          <w:sz w:val="32"/>
          <w:szCs w:val="32"/>
        </w:rPr>
        <w:t>北京市中小学体育运动协会承办的2021年北京市中小学生大众健美操比赛订于2021年1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sz w:val="32"/>
          <w:szCs w:val="32"/>
        </w:rPr>
        <w:t>日举行。为确保赛事期间的安全，遵循安全第一、预防为主的原则，北京市中小学体育运动协会与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（XX学校）</w:t>
      </w:r>
      <w:r>
        <w:rPr>
          <w:rFonts w:hint="eastAsia" w:ascii="仿宋_GB2312" w:hAnsi="宋体" w:eastAsia="仿宋_GB2312"/>
          <w:color w:val="FF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签订《知情通知书》。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一、工作目标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（一）参赛各学校确保本校参赛师生往返安全、比赛、住宿及饮食安全。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（二）参赛各校师生没有发生打架斗殴事件。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（三）参赛各校师生没有因人员不慎而引发的食物中毒事件。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（四）参赛各校师生没有发生由本队人员引起的火灾、触电、交通安全、拥挤踩踏等意外安全事故。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（五）参赛各校师生没有违法、乱纪行为。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（六）遵守比赛规则和纪律，确保比赛顺利进行。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二、参赛各校师生安全责任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（XX学校）   </w:t>
      </w:r>
      <w:r>
        <w:rPr>
          <w:rFonts w:hint="eastAsia" w:ascii="仿宋_GB2312" w:hAnsi="宋体" w:eastAsia="仿宋_GB2312"/>
          <w:sz w:val="32"/>
          <w:szCs w:val="32"/>
        </w:rPr>
        <w:t>作为本次活动的组队单位，对本校参加活动的师生安全负责。本校指定姓名：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 xml:space="preserve"> 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（职务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）为本次比赛的安全责任人。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（一）必须制订活动安全工作方案，并制定专门应对突发事件的处置预案。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（二）具体负责下列安全事项：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食宿：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1.参与师生在比赛期间的用餐、住宿安全。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2.落实防火责任，强化消防安全管理工作，杜绝火灾的发生。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健康：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1.配备常规药品，带队教师观察参赛师生健康状况，一旦发现问题第一时间上报组委会。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2.比赛期间组委会统一安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排医务急救</w:t>
      </w:r>
      <w:r>
        <w:rPr>
          <w:rFonts w:hint="eastAsia" w:ascii="仿宋_GB2312" w:hAnsi="宋体" w:eastAsia="仿宋_GB2312"/>
          <w:sz w:val="32"/>
          <w:szCs w:val="32"/>
        </w:rPr>
        <w:t>，如有紧急情况及时就医。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交通：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1.参赛前各校需告知并经过学生家长同意方可参加比赛，并与其签订安全协议书。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2.参加相关比赛及开闭幕式活动，统一组织学生乘车，注意来往交通安全。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比赛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1.各带队领队教师应积极做好安全宣传教育工作，教育参赛学生服从指挥，听从安排，遵守纪律，维护秩序。 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2.所有师生应共同负起整个比赛的安全责任，密切配合，统筹协作，确保比赛顺利、安全。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3.比赛期间如发生突发情况，按各校制定的应急预案，由带队教师统一指挥，管理好学生，稳定情绪，有序离场。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4.带队教师应及时了解学生比赛期间身心健康情况，若发现患病或不适宜者应及时报告、治疗处理。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5.服从比赛场地裁判员及组委会工作人员管理，不得发生冲突。如有问题，由各校领队上报组委会协调解决。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6.参赛各学校做好家长文明观赛工作，严格遵守赛场观赛秩序，不能随意进出场地，不能与裁判员、工作人员发生争执，影响比赛顺利进行。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三、北京市中小学体育运动协会安全责任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（一）做好运动会期间的组织协调和安全教育工作。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（二）按协议时间准时到位，并全程做好组织协调工作。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（三）同市教委协调解决落实赛会有关事宜和问题。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四、本通知书签订双方应加强配合，密切协作，互相监督。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五、本通知书一式贰份，由签订双方各执壹份。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单位（公章）：北京市中小学体育运动协会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负责人（签字）： </w:t>
      </w:r>
    </w:p>
    <w:p>
      <w:pPr>
        <w:spacing w:line="360" w:lineRule="auto"/>
        <w:jc w:val="righ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2021年  月  日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单位（公章）：参赛学校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负责人（签字）：</w:t>
      </w:r>
    </w:p>
    <w:p>
      <w:pPr>
        <w:spacing w:line="360" w:lineRule="auto"/>
        <w:jc w:val="righ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2021年  月  日</w:t>
      </w:r>
    </w:p>
    <w:p>
      <w:pPr>
        <w:spacing w:line="360" w:lineRule="auto"/>
        <w:jc w:val="right"/>
        <w:rPr>
          <w:rFonts w:hint="eastAsia" w:ascii="仿宋_GB2312" w:hAnsi="宋体" w:eastAsia="仿宋_GB2312"/>
          <w:b/>
          <w:sz w:val="32"/>
          <w:szCs w:val="32"/>
        </w:rPr>
        <w:sectPr>
          <w:pgSz w:w="11906" w:h="16838"/>
          <w:pgMar w:top="1440" w:right="1466" w:bottom="1440" w:left="1588" w:header="851" w:footer="992" w:gutter="0"/>
          <w:cols w:space="720" w:num="1"/>
          <w:docGrid w:type="lines" w:linePitch="312" w:charSpace="0"/>
        </w:sectPr>
      </w:pPr>
    </w:p>
    <w:p>
      <w:pPr>
        <w:spacing w:line="46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default" w:ascii="黑体" w:hAnsi="黑体" w:eastAsia="黑体"/>
          <w:sz w:val="32"/>
          <w:szCs w:val="32"/>
        </w:rPr>
        <w:t>2</w:t>
      </w:r>
    </w:p>
    <w:p>
      <w:pPr>
        <w:spacing w:line="22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运动员疫情防控承诺书</w:t>
      </w:r>
    </w:p>
    <w:p>
      <w:pPr>
        <w:spacing w:line="220" w:lineRule="atLeas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本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人：</w:t>
      </w:r>
    </w:p>
    <w:p>
      <w:pPr>
        <w:spacing w:line="220" w:lineRule="atLeas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身份证：</w:t>
      </w:r>
    </w:p>
    <w:p>
      <w:pPr>
        <w:spacing w:line="52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1.本人在从本日起之前14天之内，未曾去过境外和疫情重点地区（中高风险地区）。</w:t>
      </w:r>
    </w:p>
    <w:p>
      <w:pPr>
        <w:spacing w:line="520" w:lineRule="exact"/>
        <w:ind w:firstLine="606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2. 本人在从本日起之前14天之内，没有与来自境外或疫情重点地区（中高风险地区）人员有密切接触。</w:t>
      </w:r>
    </w:p>
    <w:p>
      <w:pPr>
        <w:spacing w:line="520" w:lineRule="exact"/>
        <w:ind w:firstLine="606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3.近14天内，本人周围没有聚集性疫情发生。</w:t>
      </w:r>
    </w:p>
    <w:p>
      <w:pPr>
        <w:spacing w:line="520" w:lineRule="exact"/>
        <w:ind w:firstLine="606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4.本人没有与新冠肺炎确诊病例、无症状感染者密切接触。</w:t>
      </w:r>
    </w:p>
    <w:p>
      <w:pPr>
        <w:spacing w:line="520" w:lineRule="exact"/>
        <w:ind w:firstLine="606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5.本人所提供的每日自我健康检测结果真实可靠，在从本日之前14天内，未出现发热（≧37.3℃）、乏力、干咳、鼻塞、流涕或腹泻等不适。</w:t>
      </w:r>
    </w:p>
    <w:p>
      <w:pPr>
        <w:spacing w:line="520" w:lineRule="exact"/>
        <w:ind w:firstLine="606" w:firstLineChars="200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本人对以上提供的健康信息的真实性负责，如应信息不实，引起传播或扩散，由本人承担响应法律责任。</w:t>
      </w:r>
    </w:p>
    <w:p>
      <w:pPr>
        <w:spacing w:line="220" w:lineRule="atLeast"/>
        <w:ind w:right="640" w:firstLine="4848" w:firstLineChars="1600"/>
        <w:rPr>
          <w:rFonts w:ascii="仿宋_GB2312" w:hAnsi="华文中宋" w:eastAsia="仿宋_GB2312"/>
          <w:sz w:val="32"/>
          <w:szCs w:val="32"/>
        </w:rPr>
      </w:pPr>
    </w:p>
    <w:p>
      <w:pPr>
        <w:spacing w:line="220" w:lineRule="atLeast"/>
        <w:ind w:right="640" w:firstLine="4848" w:firstLineChars="1600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220" w:lineRule="atLeast"/>
        <w:ind w:right="640" w:firstLine="4848" w:firstLineChars="1600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220" w:lineRule="atLeast"/>
        <w:ind w:right="640" w:firstLine="4848" w:firstLineChars="16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承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人：</w:t>
      </w:r>
    </w:p>
    <w:p>
      <w:pPr>
        <w:spacing w:line="220" w:lineRule="atLeast"/>
        <w:ind w:firstLine="4848" w:firstLineChars="1600"/>
        <w:jc w:val="both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承诺日期：2021年  月  日</w:t>
      </w:r>
    </w:p>
    <w:p>
      <w:pPr>
        <w:spacing w:line="520" w:lineRule="exact"/>
        <w:rPr>
          <w:rFonts w:ascii="仿宋" w:hAnsi="仿宋" w:eastAsia="仿宋" w:cs="仿宋"/>
          <w:b/>
          <w:sz w:val="30"/>
          <w:szCs w:val="30"/>
        </w:rPr>
      </w:pPr>
    </w:p>
    <w:p/>
    <w:p>
      <w:pPr>
        <w:spacing w:line="303" w:lineRule="exact"/>
        <w:textAlignment w:val="center"/>
        <w:rPr>
          <w:rFonts w:hint="eastAsia" w:eastAsia="宋体"/>
          <w:b/>
          <w:bCs/>
          <w:lang w:val="en-US" w:eastAsia="zh-CN"/>
        </w:rPr>
      </w:pPr>
    </w:p>
    <w:sectPr>
      <w:footerReference r:id="rId5" w:type="default"/>
      <w:pgSz w:w="11906" w:h="16838"/>
      <w:pgMar w:top="1247" w:right="1474" w:bottom="1985" w:left="1588" w:header="851" w:footer="1588" w:gutter="0"/>
      <w:pgNumType w:fmt="numberInDash"/>
      <w:cols w:space="720" w:num="1"/>
      <w:titlePg/>
      <w:docGrid w:type="linesAndChars" w:linePitch="312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4A0448"/>
    <w:rsid w:val="20EE50D7"/>
    <w:rsid w:val="237D2742"/>
    <w:rsid w:val="24816262"/>
    <w:rsid w:val="285717B4"/>
    <w:rsid w:val="288B0D6D"/>
    <w:rsid w:val="30BA368E"/>
    <w:rsid w:val="36F5500B"/>
    <w:rsid w:val="3730217D"/>
    <w:rsid w:val="38032643"/>
    <w:rsid w:val="381A45AC"/>
    <w:rsid w:val="3C111B14"/>
    <w:rsid w:val="55AF412E"/>
    <w:rsid w:val="582A389C"/>
    <w:rsid w:val="5A984A49"/>
    <w:rsid w:val="60C211B9"/>
    <w:rsid w:val="66357136"/>
    <w:rsid w:val="7315161C"/>
    <w:rsid w:val="75B74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2021-12-04T11:22:00Z</dcterms:created>
  <dc:creator>潜力股✨✨</dc:creator>
  <cp:lastModifiedBy>潜力股✨✨</cp:lastModifiedBy>
  <dcterms:modified xsi:type="dcterms:W3CDTF">2021-12-04T08:47:03Z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2021-12-04T11:22:31Z</vt:filetime>
  </property>
  <property fmtid="{D5CDD505-2E9C-101B-9397-08002B2CF9AE}" pid="4" name="KSOProductBuildVer">
    <vt:lpwstr>2052-11.1.0.10938</vt:lpwstr>
  </property>
  <property fmtid="{D5CDD505-2E9C-101B-9397-08002B2CF9AE}" pid="5" name="ICV">
    <vt:lpwstr>4139F7616FD14A2DBD3ADFBB20504804</vt:lpwstr>
  </property>
</Properties>
</file>